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521163" w:rsidRDefault="003B7A81" w:rsidP="003B7A81">
      <w:pPr>
        <w:pStyle w:val="a5"/>
        <w:widowControl w:val="0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BA1F27" w:rsidRDefault="00847125" w:rsidP="00BA1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1F27">
              <w:rPr>
                <w:rFonts w:ascii="Times New Roman" w:hAnsi="Times New Roman" w:cs="Times New Roman"/>
                <w:sz w:val="28"/>
                <w:szCs w:val="28"/>
              </w:rPr>
              <w:t>главно</w:t>
            </w:r>
            <w:r w:rsidR="008B6AF8" w:rsidRPr="00BA1F27">
              <w:rPr>
                <w:rFonts w:ascii="Times New Roman" w:hAnsi="Times New Roman" w:cs="Times New Roman"/>
                <w:sz w:val="28"/>
                <w:szCs w:val="28"/>
              </w:rPr>
              <w:t>го государственного налогового инспектора</w:t>
            </w:r>
            <w:r w:rsidR="00BA1F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6AF8" w:rsidRPr="00BA1F27">
              <w:rPr>
                <w:rFonts w:ascii="Times New Roman" w:hAnsi="Times New Roman" w:cs="Times New Roman"/>
                <w:sz w:val="28"/>
                <w:szCs w:val="28"/>
              </w:rPr>
              <w:t>отдела оперативного контроля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CA5278">
            <w:pPr>
              <w:pStyle w:val="a5"/>
              <w:widowControl w:val="0"/>
              <w:rPr>
                <w:b w:val="0"/>
              </w:rPr>
            </w:pPr>
            <w:r>
              <w:rPr>
                <w:rFonts w:cs="Times New Roman"/>
                <w:szCs w:val="28"/>
              </w:rPr>
              <w:t>Инспекции Федеральной налоговой службы № 31 по г. Москве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36977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8B6AF8" w:rsidRDefault="003B7A81" w:rsidP="004B7353">
      <w:pPr>
        <w:pStyle w:val="ConsPlusNormal"/>
        <w:ind w:firstLine="709"/>
        <w:jc w:val="both"/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EB08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C49B7">
        <w:rPr>
          <w:rFonts w:ascii="Times New Roman" w:hAnsi="Times New Roman" w:cs="Times New Roman"/>
          <w:sz w:val="28"/>
          <w:szCs w:val="28"/>
        </w:rPr>
        <w:t>главно</w:t>
      </w:r>
      <w:r w:rsidR="008B6AF8" w:rsidRPr="008974D8">
        <w:rPr>
          <w:rFonts w:ascii="Times New Roman" w:hAnsi="Times New Roman" w:cs="Times New Roman"/>
          <w:sz w:val="28"/>
          <w:szCs w:val="28"/>
        </w:rPr>
        <w:t xml:space="preserve">го государственного налогового инспектора </w:t>
      </w:r>
      <w:r w:rsidR="00231226">
        <w:rPr>
          <w:rFonts w:ascii="Times New Roman" w:hAnsi="Times New Roman" w:cs="Times New Roman"/>
          <w:sz w:val="28"/>
          <w:szCs w:val="28"/>
        </w:rPr>
        <w:t xml:space="preserve">отдела оперативного контроля </w:t>
      </w:r>
      <w:r w:rsidR="008B6AF8" w:rsidRPr="008974D8">
        <w:rPr>
          <w:rFonts w:ascii="Times New Roman" w:hAnsi="Times New Roman" w:cs="Times New Roman"/>
          <w:sz w:val="28"/>
          <w:szCs w:val="28"/>
        </w:rPr>
        <w:t xml:space="preserve">Инспекции Федеральной налоговой службы № 31 по г. Москве (далее – </w:t>
      </w:r>
      <w:r w:rsidR="00CB722C">
        <w:rPr>
          <w:rFonts w:ascii="Times New Roman" w:hAnsi="Times New Roman" w:cs="Times New Roman"/>
          <w:sz w:val="28"/>
          <w:szCs w:val="28"/>
        </w:rPr>
        <w:t>главный</w:t>
      </w:r>
      <w:r w:rsidR="008B6AF8" w:rsidRPr="008974D8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инспектор) относится к </w:t>
      </w:r>
      <w:r w:rsidR="00CB722C">
        <w:rPr>
          <w:rFonts w:ascii="Times New Roman" w:hAnsi="Times New Roman" w:cs="Times New Roman"/>
          <w:sz w:val="28"/>
          <w:szCs w:val="28"/>
        </w:rPr>
        <w:t>ведущей</w:t>
      </w:r>
      <w:r w:rsidR="008B6AF8" w:rsidRPr="008974D8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  <w:r w:rsidR="008B6AF8">
        <w:t xml:space="preserve"> </w:t>
      </w:r>
    </w:p>
    <w:p w:rsidR="00D6462A" w:rsidRPr="00E5752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8974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7125" w:rsidRPr="00847125">
        <w:rPr>
          <w:rFonts w:ascii="Times New Roman" w:hAnsi="Times New Roman" w:cs="Times New Roman"/>
          <w:sz w:val="28"/>
          <w:szCs w:val="28"/>
        </w:rPr>
        <w:t>11-3-3-094</w:t>
      </w:r>
      <w:r w:rsidR="008B6AF8" w:rsidRPr="00847125">
        <w:rPr>
          <w:rFonts w:ascii="Times New Roman" w:hAnsi="Times New Roman" w:cs="Times New Roman"/>
          <w:sz w:val="28"/>
          <w:szCs w:val="28"/>
        </w:rPr>
        <w:t>.</w:t>
      </w:r>
    </w:p>
    <w:p w:rsidR="00E5383C" w:rsidRPr="00D467F8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CC49B7">
        <w:rPr>
          <w:rFonts w:ascii="Times New Roman" w:hAnsi="Times New Roman" w:cs="Times New Roman"/>
          <w:sz w:val="28"/>
          <w:szCs w:val="28"/>
        </w:rPr>
        <w:t>главно</w:t>
      </w:r>
      <w:r w:rsidR="00CC49B7" w:rsidRPr="008974D8">
        <w:rPr>
          <w:rFonts w:ascii="Times New Roman" w:hAnsi="Times New Roman" w:cs="Times New Roman"/>
          <w:sz w:val="28"/>
          <w:szCs w:val="28"/>
        </w:rPr>
        <w:t>го</w:t>
      </w:r>
      <w:r w:rsidR="008B6AF8" w:rsidRPr="008974D8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D467F8" w:rsidRPr="00D467F8">
        <w:rPr>
          <w:rFonts w:ascii="Times New Roman" w:hAnsi="Times New Roman" w:cs="Times New Roman"/>
          <w:sz w:val="28"/>
          <w:szCs w:val="28"/>
        </w:rPr>
        <w:t>участие в контрольной работе по проведению проверок соблюдения налогоплательщиками законодательства о применении контрольно-кассовой техники</w:t>
      </w:r>
      <w:r w:rsidR="00D467F8">
        <w:rPr>
          <w:rFonts w:ascii="Times New Roman" w:hAnsi="Times New Roman" w:cs="Times New Roman"/>
          <w:sz w:val="28"/>
          <w:szCs w:val="28"/>
        </w:rPr>
        <w:t>, р</w:t>
      </w:r>
      <w:r w:rsidR="00D467F8" w:rsidRPr="00D467F8">
        <w:rPr>
          <w:rFonts w:ascii="Times New Roman" w:hAnsi="Times New Roman" w:cs="Times New Roman"/>
          <w:sz w:val="28"/>
          <w:szCs w:val="28"/>
        </w:rPr>
        <w:t>егистрация</w:t>
      </w:r>
      <w:r w:rsidR="00CC49B7">
        <w:rPr>
          <w:rFonts w:ascii="Times New Roman" w:hAnsi="Times New Roman" w:cs="Times New Roman"/>
          <w:sz w:val="28"/>
          <w:szCs w:val="28"/>
        </w:rPr>
        <w:t>, перерегистрация</w:t>
      </w:r>
      <w:r w:rsidR="00D467F8" w:rsidRPr="00D467F8">
        <w:rPr>
          <w:rFonts w:ascii="Times New Roman" w:hAnsi="Times New Roman" w:cs="Times New Roman"/>
          <w:sz w:val="28"/>
          <w:szCs w:val="28"/>
        </w:rPr>
        <w:t xml:space="preserve"> и снятие с учёта контрольно-кассовой техники</w:t>
      </w:r>
      <w:r w:rsidR="00E5752D" w:rsidRPr="00D467F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467F8" w:rsidRPr="00D467F8" w:rsidRDefault="00E5383C" w:rsidP="00D467F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CC49B7">
        <w:rPr>
          <w:rFonts w:ascii="Times New Roman" w:hAnsi="Times New Roman" w:cs="Times New Roman"/>
          <w:sz w:val="28"/>
          <w:szCs w:val="28"/>
        </w:rPr>
        <w:t>главно</w:t>
      </w:r>
      <w:r w:rsidR="00CC49B7" w:rsidRPr="008974D8">
        <w:rPr>
          <w:rFonts w:ascii="Times New Roman" w:hAnsi="Times New Roman" w:cs="Times New Roman"/>
          <w:sz w:val="28"/>
          <w:szCs w:val="28"/>
        </w:rPr>
        <w:t>го</w:t>
      </w:r>
      <w:r w:rsidR="003C7BFF" w:rsidRPr="008974D8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D467F8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3C7BFF" w:rsidRPr="00D467F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467F8" w:rsidRPr="00D467F8">
        <w:rPr>
          <w:rFonts w:ascii="Times New Roman" w:hAnsi="Times New Roman" w:cs="Times New Roman"/>
          <w:sz w:val="28"/>
          <w:szCs w:val="28"/>
        </w:rPr>
        <w:t>участие в контрольной работе по проведению проверок соблюдения налогоплательщиками законодательства о применении контрольно-кассовой техники</w:t>
      </w:r>
      <w:r w:rsidR="00D467F8">
        <w:rPr>
          <w:rFonts w:ascii="Times New Roman" w:hAnsi="Times New Roman" w:cs="Times New Roman"/>
          <w:sz w:val="28"/>
          <w:szCs w:val="28"/>
        </w:rPr>
        <w:t>, р</w:t>
      </w:r>
      <w:r w:rsidR="00D467F8" w:rsidRPr="00D467F8">
        <w:rPr>
          <w:rFonts w:ascii="Times New Roman" w:hAnsi="Times New Roman" w:cs="Times New Roman"/>
          <w:sz w:val="28"/>
          <w:szCs w:val="28"/>
        </w:rPr>
        <w:t>егистрация</w:t>
      </w:r>
      <w:r w:rsidR="00CC49B7">
        <w:rPr>
          <w:rFonts w:ascii="Times New Roman" w:hAnsi="Times New Roman" w:cs="Times New Roman"/>
          <w:sz w:val="28"/>
          <w:szCs w:val="28"/>
        </w:rPr>
        <w:t>, перерегистрация</w:t>
      </w:r>
      <w:r w:rsidR="00D467F8" w:rsidRPr="00D467F8">
        <w:rPr>
          <w:rFonts w:ascii="Times New Roman" w:hAnsi="Times New Roman" w:cs="Times New Roman"/>
          <w:sz w:val="28"/>
          <w:szCs w:val="28"/>
        </w:rPr>
        <w:t xml:space="preserve"> и снятие с учёта контрольно-кассовой техники</w:t>
      </w:r>
      <w:r w:rsidR="00D467F8" w:rsidRPr="00D467F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B3697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4</w:t>
      </w:r>
      <w:r w:rsidR="003B7A81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Назначение на должность и освобождение от должности </w:t>
      </w:r>
      <w:r w:rsidR="00CC49B7" w:rsidRPr="00B36977">
        <w:rPr>
          <w:rFonts w:ascii="Times New Roman" w:hAnsi="Times New Roman" w:cs="Times New Roman"/>
          <w:spacing w:val="-4"/>
          <w:sz w:val="28"/>
          <w:szCs w:val="28"/>
        </w:rPr>
        <w:t>главного</w:t>
      </w:r>
      <w:r w:rsidR="003C7BFF" w:rsidRPr="00B36977">
        <w:rPr>
          <w:rFonts w:ascii="Times New Roman" w:hAnsi="Times New Roman" w:cs="Times New Roman"/>
          <w:spacing w:val="-4"/>
          <w:sz w:val="28"/>
          <w:szCs w:val="28"/>
        </w:rPr>
        <w:t xml:space="preserve"> государственного налогового инспектора </w:t>
      </w:r>
      <w:r w:rsidR="003B7A81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осуществля</w:t>
      </w:r>
      <w:r w:rsidR="001559CE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</w:t>
      </w:r>
      <w:r w:rsidR="003B7A81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тся </w:t>
      </w:r>
      <w:r w:rsidR="00CA5278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начальником ИФНС России № 31 по г. Москве</w:t>
      </w:r>
      <w:r w:rsidR="003B7A81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3B7A81" w:rsidRPr="00E5752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CC49B7">
        <w:rPr>
          <w:rFonts w:ascii="Times New Roman" w:hAnsi="Times New Roman" w:cs="Times New Roman"/>
          <w:sz w:val="28"/>
          <w:szCs w:val="28"/>
        </w:rPr>
        <w:t>Главный</w:t>
      </w:r>
      <w:r w:rsidR="003C7BFF" w:rsidRPr="008974D8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 </w:t>
      </w:r>
      <w:r w:rsidR="00931125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511B1" w:rsidRPr="00B36977" w:rsidRDefault="004511B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B3697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92E2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CC49B7">
        <w:rPr>
          <w:rFonts w:ascii="Times New Roman" w:hAnsi="Times New Roman" w:cs="Times New Roman"/>
          <w:sz w:val="28"/>
          <w:szCs w:val="28"/>
        </w:rPr>
        <w:t>главно</w:t>
      </w:r>
      <w:r w:rsidR="00CC49B7" w:rsidRPr="008974D8">
        <w:rPr>
          <w:rFonts w:ascii="Times New Roman" w:hAnsi="Times New Roman" w:cs="Times New Roman"/>
          <w:sz w:val="28"/>
          <w:szCs w:val="28"/>
        </w:rPr>
        <w:t>го</w:t>
      </w:r>
      <w:r w:rsidR="003C7BFF" w:rsidRPr="008974D8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25735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C158E5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специальности, направлению подготовки: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«Экономика»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F0DA4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22331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 w:rsidRPr="00C87578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6F0DA4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835DA1" w:rsidRPr="00257354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Н</w:t>
      </w:r>
      <w:r w:rsidR="00F975FE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 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 xml:space="preserve">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CB722C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ИФНС России № 31 по г. Москве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Default="003E2C1C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D73632" w:rsidRDefault="00D73632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191C83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распоряжение Правительства Российской Федерации от 12 сентября   2016 г. № 1919-р «Об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CA5278" w:rsidRPr="00B873A8" w:rsidRDefault="00CA5278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B873A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Приказ Минфина России от 2 июля 2012 г. </w:t>
      </w:r>
      <w:r w:rsidRPr="00B873A8">
        <w:rPr>
          <w:rFonts w:ascii="Times New Roman" w:hAnsi="Times New Roman" w:cs="Times New Roman"/>
          <w:spacing w:val="-6"/>
          <w:sz w:val="28"/>
          <w:szCs w:val="28"/>
        </w:rPr>
        <w:t>№ 99н</w:t>
      </w:r>
      <w:r w:rsidRPr="00B873A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</w:t>
      </w:r>
      <w:r w:rsidRPr="00B873A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lastRenderedPageBreak/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r w:rsidR="00CC49B7" w:rsidRPr="00B873A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Pr="00B873A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5339AE" w:rsidRPr="00AB5764" w:rsidRDefault="005339AE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AB57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Федеральный закон от 03.07.2016 N 290-ФЗ "О внесении изменений в Федеральный закон "О применении контрольно-кассовой техники при осуществлении наличных денежных расчетов и (или) расчетов с использованием платежных карт" и отдельные законодательные акты Российской Федерации";</w:t>
      </w:r>
    </w:p>
    <w:p w:rsidR="00B36977" w:rsidRPr="00B36977" w:rsidRDefault="00B36977" w:rsidP="00B36977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69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"Кодекс Российской Федерации об административных правонарушениях" </w:t>
      </w:r>
      <w:r w:rsidRPr="00B36977">
        <w:rPr>
          <w:rFonts w:ascii="Times New Roman" w:hAnsi="Times New Roman" w:cs="Times New Roman"/>
          <w:sz w:val="28"/>
          <w:szCs w:val="28"/>
        </w:rPr>
        <w:t>от 30.12.2001 N 195-ФЗ (ред. от 29.07.2017).</w:t>
      </w:r>
    </w:p>
    <w:p w:rsidR="00B36977" w:rsidRDefault="00B87BEB" w:rsidP="00B3697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7BEB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должен знать иные </w:t>
      </w:r>
      <w:r w:rsidR="002B0610" w:rsidRPr="002B0610">
        <w:rPr>
          <w:rFonts w:ascii="Times New Roman" w:hAnsi="Times New Roman" w:cs="Times New Roman"/>
          <w:sz w:val="28"/>
          <w:szCs w:val="28"/>
        </w:rPr>
        <w:t>нормативные правовые акты и служебные документы, регулирующие вопросы,</w:t>
      </w:r>
      <w:r w:rsidR="002B0610">
        <w:rPr>
          <w:rFonts w:ascii="Times New Roman" w:hAnsi="Times New Roman" w:cs="Times New Roman"/>
          <w:sz w:val="28"/>
          <w:szCs w:val="28"/>
        </w:rPr>
        <w:t xml:space="preserve"> </w:t>
      </w:r>
      <w:r w:rsidR="002B0610" w:rsidRPr="00B87BEB">
        <w:rPr>
          <w:rFonts w:ascii="Times New Roman" w:hAnsi="Times New Roman" w:cs="Times New Roman"/>
          <w:sz w:val="28"/>
          <w:szCs w:val="28"/>
        </w:rPr>
        <w:t>связанные с областью и видом его профессиональной</w:t>
      </w:r>
      <w:r w:rsidR="002B0610">
        <w:rPr>
          <w:rFonts w:ascii="Times New Roman" w:hAnsi="Times New Roman" w:cs="Times New Roman"/>
          <w:sz w:val="28"/>
          <w:szCs w:val="28"/>
        </w:rPr>
        <w:t xml:space="preserve"> </w:t>
      </w:r>
      <w:r w:rsidR="002B0610" w:rsidRPr="00B87BEB">
        <w:rPr>
          <w:rFonts w:ascii="Times New Roman" w:hAnsi="Times New Roman" w:cs="Times New Roman"/>
          <w:sz w:val="28"/>
          <w:szCs w:val="28"/>
        </w:rPr>
        <w:t>служебной</w:t>
      </w:r>
      <w:r w:rsidR="00C87578">
        <w:rPr>
          <w:rFonts w:ascii="Times New Roman" w:hAnsi="Times New Roman" w:cs="Times New Roman"/>
          <w:sz w:val="28"/>
          <w:szCs w:val="28"/>
        </w:rPr>
        <w:t xml:space="preserve"> </w:t>
      </w:r>
      <w:r w:rsidR="002B0610" w:rsidRPr="002B0610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756B06" w:rsidRDefault="0071560A" w:rsidP="00B3697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083738" w:rsidRPr="00F55A4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классификация налогов по уровням бюджетной системы;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специальные налоговые режимы;</w:t>
      </w:r>
    </w:p>
    <w:p w:rsidR="00083738" w:rsidRPr="00F55A48" w:rsidRDefault="00083738" w:rsidP="0008373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элементы налогообложения;</w:t>
      </w:r>
    </w:p>
    <w:p w:rsidR="00083738" w:rsidRPr="00147A6D" w:rsidRDefault="00083738" w:rsidP="007C414F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147A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C1C" w:rsidRPr="00073CA3" w:rsidRDefault="00027871" w:rsidP="00073CA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73CA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D340F7" w:rsidRPr="00147A6D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147A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и сроки проведения </w:t>
      </w:r>
      <w:r w:rsidR="00147A6D" w:rsidRPr="00147A6D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административного расследования</w:t>
      </w:r>
      <w:r w:rsidRPr="00147A6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340F7" w:rsidRPr="007C414F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7C41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требования к составлению </w:t>
      </w:r>
      <w:r w:rsidR="00147A6D" w:rsidRPr="007C41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протокола об административном </w:t>
      </w:r>
      <w:r w:rsidR="007C414F" w:rsidRPr="007C414F">
        <w:rPr>
          <w:rFonts w:ascii="Times New Roman" w:hAnsi="Times New Roman" w:cs="Times New Roman"/>
          <w:color w:val="000000" w:themeColor="text1"/>
          <w:sz w:val="28"/>
          <w:szCs w:val="28"/>
        </w:rPr>
        <w:t>правонарушении</w:t>
      </w:r>
      <w:r w:rsidRPr="007C414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340F7" w:rsidRPr="00147A6D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147A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судебно-арбитражная практика в части </w:t>
      </w:r>
      <w:r w:rsidR="00147A6D" w:rsidRPr="00147A6D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административных правонарушений</w:t>
      </w:r>
      <w:r w:rsidRPr="00147A6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E2C1C" w:rsidRPr="00BF26DC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BE792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</w:p>
    <w:p w:rsidR="007C414F" w:rsidRDefault="007C414F" w:rsidP="007C414F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414F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регистрация и снятие с учета контрольно-кассовой техники;</w:t>
      </w:r>
    </w:p>
    <w:p w:rsidR="007C414F" w:rsidRDefault="007C414F" w:rsidP="007C414F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BD3127">
        <w:rPr>
          <w:rFonts w:ascii="Times New Roman" w:hAnsi="Times New Roman" w:cs="Times New Roman"/>
          <w:color w:val="000000" w:themeColor="text1"/>
          <w:sz w:val="28"/>
          <w:szCs w:val="28"/>
        </w:rPr>
        <w:t>роведение проверок полноты оприходования денежных средств, полученных с применением контрольно-кассовой техники;</w:t>
      </w:r>
    </w:p>
    <w:p w:rsidR="007C414F" w:rsidRPr="007C414F" w:rsidRDefault="007C414F" w:rsidP="007C414F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административное делопроизводство.</w:t>
      </w:r>
    </w:p>
    <w:p w:rsidR="003E2C1C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</w:p>
    <w:p w:rsidR="00C010B5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со специализированным программным обеспечением, </w:t>
      </w: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информационно-коммуникационными сетями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информационными ресурсами;</w:t>
      </w:r>
    </w:p>
    <w:p w:rsidR="00AF09BA" w:rsidRPr="001178C8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B36977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lastRenderedPageBreak/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B3697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C010B5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0EB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права и обязанности </w:t>
      </w:r>
      <w:r w:rsidR="00CC49B7">
        <w:rPr>
          <w:rFonts w:ascii="Times New Roman" w:hAnsi="Times New Roman" w:cs="Times New Roman"/>
          <w:sz w:val="28"/>
          <w:szCs w:val="28"/>
        </w:rPr>
        <w:t>главно</w:t>
      </w:r>
      <w:r w:rsidR="00CC49B7" w:rsidRPr="008974D8">
        <w:rPr>
          <w:rFonts w:ascii="Times New Roman" w:hAnsi="Times New Roman" w:cs="Times New Roman"/>
          <w:sz w:val="28"/>
          <w:szCs w:val="28"/>
        </w:rPr>
        <w:t>го</w:t>
      </w:r>
      <w:r w:rsidR="003C7BFF" w:rsidRPr="008974D8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2004 №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79-ФЗ</w:t>
      </w:r>
      <w:r w:rsidR="004511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«О государственной гражданской службе Российской Федерации».</w:t>
      </w:r>
    </w:p>
    <w:p w:rsidR="007A51B0" w:rsidRDefault="00F05CF7" w:rsidP="00AA4355">
      <w:pPr>
        <w:widowControl w:val="0"/>
        <w:spacing w:after="0" w:line="240" w:lineRule="auto"/>
        <w:ind w:firstLine="709"/>
        <w:jc w:val="both"/>
      </w:pP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3C7BFF">
        <w:rPr>
          <w:rFonts w:ascii="Times New Roman" w:hAnsi="Times New Roman" w:cs="Times New Roman"/>
          <w:color w:val="000000" w:themeColor="text1"/>
          <w:sz w:val="28"/>
          <w:szCs w:val="28"/>
        </w:rPr>
        <w:t>оперативного контроля</w:t>
      </w:r>
      <w:r w:rsidR="00B059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отдел)</w:t>
      </w:r>
      <w:r w:rsidR="003C7B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661B06">
        <w:rPr>
          <w:rFonts w:ascii="Times New Roman" w:hAnsi="Times New Roman" w:cs="Times New Roman"/>
          <w:sz w:val="28"/>
          <w:szCs w:val="28"/>
        </w:rPr>
        <w:t>главно</w:t>
      </w:r>
      <w:r w:rsidR="00661B06" w:rsidRPr="008974D8">
        <w:rPr>
          <w:rFonts w:ascii="Times New Roman" w:hAnsi="Times New Roman" w:cs="Times New Roman"/>
          <w:sz w:val="28"/>
          <w:szCs w:val="28"/>
        </w:rPr>
        <w:t>го</w:t>
      </w:r>
      <w:r w:rsidR="003C7BFF" w:rsidRPr="008974D8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3C7BFF">
        <w:t xml:space="preserve"> </w:t>
      </w:r>
      <w:r w:rsidR="007A51B0" w:rsidRPr="007A51B0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BD3127" w:rsidRPr="00B36977" w:rsidRDefault="00BD3127" w:rsidP="002B061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B36977">
        <w:rPr>
          <w:rFonts w:ascii="Times New Roman" w:hAnsi="Times New Roman" w:cs="Times New Roman"/>
          <w:spacing w:val="-4"/>
          <w:sz w:val="28"/>
          <w:szCs w:val="28"/>
        </w:rPr>
        <w:t>-</w:t>
      </w:r>
      <w:r w:rsidR="002B0610" w:rsidRPr="00B3697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2B0610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у</w:t>
      </w:r>
      <w:r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частие в организации контрольной работы по проведению проверок соблюдения налогоплательщиками законодательства о применении контрольно-кассовой техники;</w:t>
      </w:r>
    </w:p>
    <w:p w:rsidR="00BD3127" w:rsidRPr="00B36977" w:rsidRDefault="002B0610" w:rsidP="002B061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п</w:t>
      </w:r>
      <w:r w:rsidR="00BD3127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роведение проверок полноты оприходования </w:t>
      </w:r>
      <w:r w:rsidR="00B36977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денежных </w:t>
      </w:r>
      <w:r w:rsidR="00BD3127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средств, полученных с применением контрольно-кассовой техники;</w:t>
      </w:r>
    </w:p>
    <w:p w:rsidR="00BD3127" w:rsidRPr="00B36977" w:rsidRDefault="00BD3127" w:rsidP="002B061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- </w:t>
      </w:r>
      <w:r w:rsidR="002B0610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</w:t>
      </w:r>
      <w:r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егистрация и снятие с учёта контрольно-кассовой техники;</w:t>
      </w:r>
    </w:p>
    <w:p w:rsidR="00BD3127" w:rsidRPr="00B36977" w:rsidRDefault="00BD3127" w:rsidP="002B061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- </w:t>
      </w:r>
      <w:r w:rsidR="002B0610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рганизация контрольной работы по проверке фактов нарушений по информации, полученной от граждан и иных государственных, либо общественных организаций;</w:t>
      </w:r>
    </w:p>
    <w:p w:rsidR="00BD3127" w:rsidRPr="00B36977" w:rsidRDefault="002B0610" w:rsidP="002B061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в</w:t>
      </w:r>
      <w:r w:rsidR="00BD3127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едение базы данных учета контрольно-кассовой техники, учета административного материала в рамках исполнения норм КоАП РФ, формирование статистической отчетности;</w:t>
      </w:r>
    </w:p>
    <w:p w:rsidR="00BD3127" w:rsidRPr="00BD3127" w:rsidRDefault="00BD3127" w:rsidP="002B061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3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2B061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BD3127">
        <w:rPr>
          <w:rFonts w:ascii="Times New Roman" w:hAnsi="Times New Roman" w:cs="Times New Roman"/>
          <w:color w:val="000000" w:themeColor="text1"/>
          <w:sz w:val="28"/>
          <w:szCs w:val="28"/>
        </w:rPr>
        <w:t>рганизация работы по игорному бизнесу, подготовка и выдача свидетельств о регистрации объекта (объектов) налогообложения налогом на игорный бизнес.</w:t>
      </w:r>
    </w:p>
    <w:p w:rsidR="00BD3127" w:rsidRPr="00BD3127" w:rsidRDefault="00BD3127" w:rsidP="00B36977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3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участвовать в подготовке ответов на письменные запросы налогоплательщиков по вопросам, входящим в компетенцию отдела; </w:t>
      </w:r>
    </w:p>
    <w:p w:rsidR="00BD3127" w:rsidRPr="001101CA" w:rsidRDefault="00BD3127" w:rsidP="001101C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оказывать практическую помощь в работе молодым специалистам;</w:t>
      </w:r>
    </w:p>
    <w:p w:rsidR="00BD3127" w:rsidRPr="001101CA" w:rsidRDefault="00BD3127" w:rsidP="001101C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участвовать в организации и осуществлении мероприятий по проведению совещаний, семинаров по вопросам, входящим в компетенцию отдела;</w:t>
      </w:r>
    </w:p>
    <w:p w:rsidR="00BD3127" w:rsidRPr="001101CA" w:rsidRDefault="00BD3127" w:rsidP="001101C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выполнять отдельные поручения начальника отдела, определяемые производственной необходимостью, но не обусловленные должностными обязанностями;</w:t>
      </w:r>
    </w:p>
    <w:p w:rsidR="00BD3127" w:rsidRPr="001101CA" w:rsidRDefault="00BD3127" w:rsidP="001101C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соблюдать сроки исполнения документов, заданий, поручений руководства;</w:t>
      </w:r>
    </w:p>
    <w:p w:rsidR="00BD3127" w:rsidRPr="001101CA" w:rsidRDefault="00BD3127" w:rsidP="001101C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обеспечивать сохранность служебных документов;</w:t>
      </w:r>
    </w:p>
    <w:p w:rsidR="00BD3127" w:rsidRPr="001101CA" w:rsidRDefault="00BD3127" w:rsidP="001101C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- обеспечивать своевременное внесение сведений в АИС «Налог </w:t>
      </w:r>
      <w:r w:rsidR="00780194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3</w:t>
      </w: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Москва», ПК «Система ЭОД» и иного программного обеспечения инспекции, уметь применять их при исполнении функций налогового администрирования;</w:t>
      </w:r>
    </w:p>
    <w:p w:rsidR="00BD3127" w:rsidRPr="001101CA" w:rsidRDefault="00BD3127" w:rsidP="001101C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BD3127" w:rsidRPr="001101CA" w:rsidRDefault="00BD3127" w:rsidP="001101C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соблюдать и контролировать правила служебного распорядка, пожарной безопасности;</w:t>
      </w:r>
    </w:p>
    <w:p w:rsidR="00BD3127" w:rsidRPr="001101CA" w:rsidRDefault="00BD3127" w:rsidP="001101C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BD3127" w:rsidRPr="001101CA" w:rsidRDefault="00BD3127" w:rsidP="001101C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BD3127" w:rsidRPr="001101CA" w:rsidRDefault="00BD3127" w:rsidP="001101C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- в целях предотвращения конфликта интересов передать принадлежащие ему ценные </w:t>
      </w: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lastRenderedPageBreak/>
        <w:t>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BD3127" w:rsidRPr="001101CA" w:rsidRDefault="00BD3127" w:rsidP="001101C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обеспечивать подготовку и составление отчетов, информации и пояснительных записок к ним по предмету деятельности отдела;</w:t>
      </w:r>
    </w:p>
    <w:p w:rsidR="00BD3127" w:rsidRPr="001101CA" w:rsidRDefault="00BD3127" w:rsidP="001101C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участвовать в рассмотрении писем, заявлений, жалоб налогоплательщиков и в подготовке ответов на вопросы, входящие в компетенцию отдела;</w:t>
      </w:r>
    </w:p>
    <w:p w:rsidR="00BD3127" w:rsidRPr="001101CA" w:rsidRDefault="00BD3127" w:rsidP="001101C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- участвовать в организации и осуществлении мероприятий по профессиональной подготовке и переподготовке кадров для налоговых органов, проведении, совещаний, семинаров по вопросам, входящим в компетенцию отдела;</w:t>
      </w:r>
    </w:p>
    <w:p w:rsidR="00BD3127" w:rsidRPr="001101CA" w:rsidRDefault="00BD3127" w:rsidP="001101CA">
      <w:pPr>
        <w:pStyle w:val="2"/>
        <w:ind w:firstLine="0"/>
        <w:rPr>
          <w:rFonts w:eastAsiaTheme="minorHAnsi"/>
          <w:color w:val="000000" w:themeColor="text1"/>
          <w:spacing w:val="-4"/>
          <w:sz w:val="28"/>
          <w:szCs w:val="28"/>
          <w:lang w:eastAsia="en-US"/>
        </w:rPr>
      </w:pPr>
      <w:r w:rsidRPr="001101CA">
        <w:rPr>
          <w:rFonts w:eastAsiaTheme="minorHAnsi"/>
          <w:color w:val="000000" w:themeColor="text1"/>
          <w:spacing w:val="-4"/>
          <w:sz w:val="28"/>
          <w:szCs w:val="28"/>
          <w:lang w:eastAsia="en-US"/>
        </w:rPr>
        <w:t>- принимать участие в формировании установленной отчетности по предмету деятельности отдела</w:t>
      </w:r>
      <w:r w:rsidR="005945A0" w:rsidRPr="001101CA">
        <w:rPr>
          <w:rFonts w:eastAsiaTheme="minorHAnsi"/>
          <w:color w:val="000000" w:themeColor="text1"/>
          <w:spacing w:val="-4"/>
          <w:sz w:val="28"/>
          <w:szCs w:val="28"/>
          <w:lang w:eastAsia="en-US"/>
        </w:rPr>
        <w:t>;</w:t>
      </w:r>
    </w:p>
    <w:p w:rsidR="00BD3127" w:rsidRPr="001101CA" w:rsidRDefault="00BD3127" w:rsidP="001101CA">
      <w:pPr>
        <w:pStyle w:val="2"/>
        <w:ind w:firstLine="0"/>
        <w:jc w:val="both"/>
        <w:rPr>
          <w:rFonts w:eastAsiaTheme="minorHAnsi"/>
          <w:color w:val="000000" w:themeColor="text1"/>
          <w:spacing w:val="-4"/>
          <w:sz w:val="28"/>
          <w:szCs w:val="28"/>
          <w:lang w:eastAsia="en-US"/>
        </w:rPr>
      </w:pPr>
      <w:r w:rsidRPr="001101CA">
        <w:rPr>
          <w:rFonts w:eastAsiaTheme="minorHAnsi"/>
          <w:color w:val="000000" w:themeColor="text1"/>
          <w:spacing w:val="-4"/>
          <w:sz w:val="28"/>
          <w:szCs w:val="28"/>
          <w:lang w:eastAsia="en-US"/>
        </w:rPr>
        <w:t>- обеспечивать подготовку и составление отчетов, информации и пояснительных записок к ним по предмету деятельности отдела;</w:t>
      </w:r>
    </w:p>
    <w:p w:rsidR="00BD3127" w:rsidRPr="001101CA" w:rsidRDefault="00BD3127" w:rsidP="001101CA">
      <w:pPr>
        <w:pStyle w:val="2"/>
        <w:ind w:firstLine="0"/>
        <w:jc w:val="both"/>
        <w:rPr>
          <w:rFonts w:eastAsiaTheme="minorHAnsi"/>
          <w:color w:val="000000" w:themeColor="text1"/>
          <w:spacing w:val="-4"/>
          <w:sz w:val="28"/>
          <w:szCs w:val="28"/>
          <w:lang w:eastAsia="en-US"/>
        </w:rPr>
      </w:pPr>
      <w:r w:rsidRPr="001101CA">
        <w:rPr>
          <w:rFonts w:eastAsiaTheme="minorHAnsi"/>
          <w:color w:val="000000" w:themeColor="text1"/>
          <w:spacing w:val="-4"/>
          <w:sz w:val="28"/>
          <w:szCs w:val="28"/>
          <w:lang w:eastAsia="en-US"/>
        </w:rPr>
        <w:t>- участвовать в рассмотрении писем, заявлений, жалоб налогоплательщиков и в подготовке ответов на вопросы, входящие в компетенцию отдела;</w:t>
      </w:r>
    </w:p>
    <w:p w:rsidR="00BD3127" w:rsidRPr="001101CA" w:rsidRDefault="005945A0" w:rsidP="001101C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- </w:t>
      </w:r>
      <w:r w:rsidR="00BD3127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выполнять отдельные поручения начальника отдела, определяемые производственной необходимостью, но не обусловленные должностным регламентом.</w:t>
      </w:r>
    </w:p>
    <w:p w:rsidR="002B0610" w:rsidRPr="00B05931" w:rsidRDefault="00681090" w:rsidP="00C87578">
      <w:pPr>
        <w:widowControl w:val="0"/>
        <w:spacing w:after="0" w:line="240" w:lineRule="auto"/>
        <w:ind w:firstLine="349"/>
        <w:jc w:val="both"/>
        <w:rPr>
          <w:rFonts w:ascii="Times New Roman" w:hAnsi="Times New Roman" w:cs="Times New Roman"/>
          <w:sz w:val="28"/>
          <w:szCs w:val="28"/>
        </w:rPr>
      </w:pPr>
      <w:r w:rsidRPr="00B05931">
        <w:rPr>
          <w:rFonts w:ascii="Times New Roman" w:hAnsi="Times New Roman" w:cs="Times New Roman"/>
          <w:sz w:val="28"/>
          <w:szCs w:val="28"/>
        </w:rPr>
        <w:t>9. В целях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лнения 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женных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стей</w:t>
      </w:r>
      <w:r w:rsidR="003C7BFF">
        <w:rPr>
          <w:rFonts w:ascii="Times New Roman" w:hAnsi="Times New Roman" w:cs="Times New Roman"/>
          <w:sz w:val="28"/>
          <w:szCs w:val="28"/>
        </w:rPr>
        <w:t xml:space="preserve"> </w:t>
      </w:r>
      <w:r w:rsidR="00661B06">
        <w:rPr>
          <w:rFonts w:ascii="Times New Roman" w:hAnsi="Times New Roman" w:cs="Times New Roman"/>
          <w:sz w:val="28"/>
          <w:szCs w:val="28"/>
        </w:rPr>
        <w:t>главный</w:t>
      </w:r>
      <w:r w:rsidR="003C7BFF" w:rsidRPr="008974D8">
        <w:rPr>
          <w:rFonts w:ascii="Times New Roman" w:hAnsi="Times New Roman" w:cs="Times New Roman"/>
          <w:sz w:val="28"/>
          <w:szCs w:val="28"/>
        </w:rPr>
        <w:t xml:space="preserve"> </w:t>
      </w:r>
      <w:r w:rsidR="002B0610" w:rsidRPr="008974D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2B0610" w:rsidRPr="00B05931">
        <w:rPr>
          <w:rFonts w:ascii="Times New Roman" w:hAnsi="Times New Roman" w:cs="Times New Roman"/>
          <w:sz w:val="28"/>
          <w:szCs w:val="28"/>
        </w:rPr>
        <w:t>имеет прав</w:t>
      </w:r>
      <w:r w:rsidR="002B0610">
        <w:rPr>
          <w:rFonts w:ascii="Times New Roman" w:hAnsi="Times New Roman" w:cs="Times New Roman"/>
          <w:sz w:val="28"/>
          <w:szCs w:val="28"/>
        </w:rPr>
        <w:t>о</w:t>
      </w:r>
      <w:r w:rsidR="002B0610" w:rsidRPr="00B05931">
        <w:rPr>
          <w:rFonts w:ascii="Times New Roman" w:hAnsi="Times New Roman" w:cs="Times New Roman"/>
          <w:sz w:val="28"/>
          <w:szCs w:val="28"/>
        </w:rPr>
        <w:t>:</w:t>
      </w:r>
    </w:p>
    <w:p w:rsidR="005E25A1" w:rsidRPr="005945A0" w:rsidRDefault="005E25A1" w:rsidP="001101CA">
      <w:pPr>
        <w:pStyle w:val="af0"/>
        <w:widowControl w:val="0"/>
        <w:numPr>
          <w:ilvl w:val="0"/>
          <w:numId w:val="13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945A0">
        <w:rPr>
          <w:rFonts w:ascii="Times New Roman" w:hAnsi="Times New Roman" w:cs="Times New Roman"/>
          <w:sz w:val="28"/>
          <w:szCs w:val="28"/>
        </w:rPr>
        <w:t>вн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сить предл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жения п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 с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вершенств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ванию раб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ты </w:t>
      </w:r>
      <w:r w:rsidR="005945A0" w:rsidRPr="005945A0">
        <w:rPr>
          <w:rFonts w:ascii="Times New Roman" w:hAnsi="Times New Roman" w:cs="Times New Roman"/>
          <w:sz w:val="28"/>
          <w:szCs w:val="28"/>
        </w:rPr>
        <w:t>отдела</w:t>
      </w:r>
      <w:r w:rsidRPr="005945A0">
        <w:rPr>
          <w:rFonts w:ascii="Times New Roman" w:hAnsi="Times New Roman" w:cs="Times New Roman"/>
          <w:sz w:val="28"/>
          <w:szCs w:val="28"/>
        </w:rPr>
        <w:t xml:space="preserve"> и п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 взаим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действию с другими п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дразделениями;</w:t>
      </w:r>
    </w:p>
    <w:p w:rsidR="005E25A1" w:rsidRPr="005945A0" w:rsidRDefault="005E25A1" w:rsidP="001101CA">
      <w:pPr>
        <w:pStyle w:val="af0"/>
        <w:widowControl w:val="0"/>
        <w:numPr>
          <w:ilvl w:val="0"/>
          <w:numId w:val="13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945A0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знак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мление с д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кументами, 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пределяющими ег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 права и 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сти п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 замещаем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й д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лжн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сти г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й гражданск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й службы, 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ценку качества раб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ты, а также на 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рганизаци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нн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-технические усл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вия, не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бх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димые для исп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лнения им д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лжн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стей;</w:t>
      </w:r>
    </w:p>
    <w:p w:rsidR="005E25A1" w:rsidRPr="005945A0" w:rsidRDefault="005E25A1" w:rsidP="001101CA">
      <w:pPr>
        <w:pStyle w:val="af0"/>
        <w:widowControl w:val="0"/>
        <w:numPr>
          <w:ilvl w:val="0"/>
          <w:numId w:val="13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945A0">
        <w:rPr>
          <w:rFonts w:ascii="Times New Roman" w:hAnsi="Times New Roman" w:cs="Times New Roman"/>
          <w:sz w:val="28"/>
          <w:szCs w:val="28"/>
        </w:rPr>
        <w:t>на п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лучение в устан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вленн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м п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рядке инф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рмации и материал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в, не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бх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димых для исп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лнения д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лжн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стей;</w:t>
      </w:r>
    </w:p>
    <w:p w:rsidR="005E25A1" w:rsidRPr="00015C79" w:rsidRDefault="005E25A1" w:rsidP="001101CA">
      <w:pPr>
        <w:pStyle w:val="af0"/>
        <w:widowControl w:val="0"/>
        <w:numPr>
          <w:ilvl w:val="0"/>
          <w:numId w:val="13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15C79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знак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мление с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всеми материалами св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ег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личн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г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дела, 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тзывами 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св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ей деятельн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сти и другими д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кументами д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внесения их в личн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е дел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, при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бщение к личн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му делу св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их 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бъяснений;</w:t>
      </w:r>
    </w:p>
    <w:p w:rsidR="005E25A1" w:rsidRPr="00015C79" w:rsidRDefault="005E25A1" w:rsidP="001101CA">
      <w:pPr>
        <w:pStyle w:val="af0"/>
        <w:widowControl w:val="0"/>
        <w:numPr>
          <w:ilvl w:val="0"/>
          <w:numId w:val="13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15C79">
        <w:rPr>
          <w:rFonts w:ascii="Times New Roman" w:hAnsi="Times New Roman" w:cs="Times New Roman"/>
          <w:sz w:val="28"/>
          <w:szCs w:val="28"/>
        </w:rPr>
        <w:t>на переп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дг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т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вку (переквалификацию) и п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вышение квалификации за счет средств с</w:t>
      </w:r>
      <w:r w:rsidR="00CD0EFD" w:rsidRPr="00015C79">
        <w:rPr>
          <w:rFonts w:ascii="Times New Roman" w:hAnsi="Times New Roman" w:cs="Times New Roman"/>
          <w:sz w:val="28"/>
          <w:szCs w:val="28"/>
        </w:rPr>
        <w:t>оо</w:t>
      </w:r>
      <w:r w:rsidRPr="00015C79">
        <w:rPr>
          <w:rFonts w:ascii="Times New Roman" w:hAnsi="Times New Roman" w:cs="Times New Roman"/>
          <w:sz w:val="28"/>
          <w:szCs w:val="28"/>
        </w:rPr>
        <w:t>тветствующег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5E25A1" w:rsidRPr="00015C79" w:rsidRDefault="005E25A1" w:rsidP="001101CA">
      <w:pPr>
        <w:pStyle w:val="af0"/>
        <w:widowControl w:val="0"/>
        <w:numPr>
          <w:ilvl w:val="0"/>
          <w:numId w:val="13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15C79">
        <w:rPr>
          <w:rFonts w:ascii="Times New Roman" w:hAnsi="Times New Roman" w:cs="Times New Roman"/>
          <w:sz w:val="28"/>
          <w:szCs w:val="28"/>
        </w:rPr>
        <w:t>на пенси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нн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е 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беспечение с учет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м стажа г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й службы;</w:t>
      </w:r>
    </w:p>
    <w:p w:rsidR="005E25A1" w:rsidRPr="00015C79" w:rsidRDefault="005E25A1" w:rsidP="001101CA">
      <w:pPr>
        <w:pStyle w:val="af0"/>
        <w:widowControl w:val="0"/>
        <w:numPr>
          <w:ilvl w:val="0"/>
          <w:numId w:val="13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15C79">
        <w:rPr>
          <w:rFonts w:ascii="Times New Roman" w:hAnsi="Times New Roman" w:cs="Times New Roman"/>
          <w:sz w:val="28"/>
          <w:szCs w:val="28"/>
        </w:rPr>
        <w:t>на пр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ведение п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ег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треб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ванию служебн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г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расслед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вания для 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пр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вержения сведений, п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р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чащих ег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честь и д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ст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инств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;</w:t>
      </w:r>
    </w:p>
    <w:p w:rsidR="005E25A1" w:rsidRPr="00015C79" w:rsidRDefault="005E25A1" w:rsidP="001101CA">
      <w:pPr>
        <w:pStyle w:val="af0"/>
        <w:widowControl w:val="0"/>
        <w:numPr>
          <w:ilvl w:val="0"/>
          <w:numId w:val="13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15C79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бъединение в пр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фесси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нальные с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юзы (асс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циации) для защиты св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их прав, с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циальн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-эк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н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мических и пр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фесси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нальных интерес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в;</w:t>
      </w:r>
    </w:p>
    <w:p w:rsidR="005E25A1" w:rsidRPr="00015C79" w:rsidRDefault="005E25A1" w:rsidP="001101CA">
      <w:pPr>
        <w:pStyle w:val="af0"/>
        <w:widowControl w:val="0"/>
        <w:numPr>
          <w:ilvl w:val="0"/>
          <w:numId w:val="13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15C79">
        <w:rPr>
          <w:rFonts w:ascii="Times New Roman" w:hAnsi="Times New Roman" w:cs="Times New Roman"/>
          <w:sz w:val="28"/>
          <w:szCs w:val="28"/>
        </w:rPr>
        <w:t>в не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бх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димых случаях выезжать в служебные к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мандир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вки;</w:t>
      </w:r>
    </w:p>
    <w:p w:rsidR="005E25A1" w:rsidRPr="001101CA" w:rsidRDefault="00CD0EFD" w:rsidP="001101CA">
      <w:pPr>
        <w:pStyle w:val="af0"/>
        <w:widowControl w:val="0"/>
        <w:numPr>
          <w:ilvl w:val="0"/>
          <w:numId w:val="13"/>
        </w:numPr>
        <w:spacing w:after="0" w:line="240" w:lineRule="auto"/>
        <w:ind w:left="284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бращаться в с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тветствующие г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 xml:space="preserve">сударственные 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рганы или в суд для разрешения сп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р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в, связанных с г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й служб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й, в т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м числе п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 xml:space="preserve"> в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пр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сам пр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ведения квалификаци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нных экзамен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в и аттестации, их результат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в, с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держания выданных характеристик, приема на г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сударственную службу, ее пр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х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ждения, реализации прав г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г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 xml:space="preserve"> служащег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, перев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да на другую г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сударственную д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лжн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 xml:space="preserve">сть 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lastRenderedPageBreak/>
        <w:t>г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й службы, дисциплинарн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 xml:space="preserve">й 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тветственн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сти г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г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 xml:space="preserve"> служащег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, нес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блюдения гарантий прав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в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й и с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циальн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й защиты г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г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 xml:space="preserve"> служащег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, ув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льнения с г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1101C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1101CA">
        <w:rPr>
          <w:rFonts w:ascii="Times New Roman" w:hAnsi="Times New Roman" w:cs="Times New Roman"/>
          <w:spacing w:val="-4"/>
          <w:sz w:val="28"/>
          <w:szCs w:val="28"/>
        </w:rPr>
        <w:t>й службы;</w:t>
      </w:r>
    </w:p>
    <w:p w:rsidR="00681090" w:rsidRDefault="00CD0EFD" w:rsidP="001101CA">
      <w:pPr>
        <w:pStyle w:val="af0"/>
        <w:widowControl w:val="0"/>
        <w:numPr>
          <w:ilvl w:val="0"/>
          <w:numId w:val="13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47A6D">
        <w:rPr>
          <w:rFonts w:ascii="Times New Roman" w:hAnsi="Times New Roman" w:cs="Times New Roman"/>
          <w:sz w:val="28"/>
          <w:szCs w:val="28"/>
        </w:rPr>
        <w:t>о</w:t>
      </w:r>
      <w:r w:rsidR="005E25A1" w:rsidRPr="00147A6D">
        <w:rPr>
          <w:rFonts w:ascii="Times New Roman" w:hAnsi="Times New Roman" w:cs="Times New Roman"/>
          <w:sz w:val="28"/>
          <w:szCs w:val="28"/>
        </w:rPr>
        <w:t>существлять иные п</w:t>
      </w:r>
      <w:r w:rsidRPr="00147A6D">
        <w:rPr>
          <w:rFonts w:ascii="Times New Roman" w:hAnsi="Times New Roman" w:cs="Times New Roman"/>
          <w:sz w:val="28"/>
          <w:szCs w:val="28"/>
        </w:rPr>
        <w:t>о</w:t>
      </w:r>
      <w:r w:rsidR="005E25A1" w:rsidRPr="00147A6D">
        <w:rPr>
          <w:rFonts w:ascii="Times New Roman" w:hAnsi="Times New Roman" w:cs="Times New Roman"/>
          <w:sz w:val="28"/>
          <w:szCs w:val="28"/>
        </w:rPr>
        <w:t>лн</w:t>
      </w:r>
      <w:r w:rsidRPr="00147A6D">
        <w:rPr>
          <w:rFonts w:ascii="Times New Roman" w:hAnsi="Times New Roman" w:cs="Times New Roman"/>
          <w:sz w:val="28"/>
          <w:szCs w:val="28"/>
        </w:rPr>
        <w:t>о</w:t>
      </w:r>
      <w:r w:rsidR="005E25A1" w:rsidRPr="00147A6D">
        <w:rPr>
          <w:rFonts w:ascii="Times New Roman" w:hAnsi="Times New Roman" w:cs="Times New Roman"/>
          <w:sz w:val="28"/>
          <w:szCs w:val="28"/>
        </w:rPr>
        <w:t>м</w:t>
      </w:r>
      <w:r w:rsidRPr="00147A6D">
        <w:rPr>
          <w:rFonts w:ascii="Times New Roman" w:hAnsi="Times New Roman" w:cs="Times New Roman"/>
          <w:sz w:val="28"/>
          <w:szCs w:val="28"/>
        </w:rPr>
        <w:t>о</w:t>
      </w:r>
      <w:r w:rsidR="005E25A1" w:rsidRPr="00147A6D">
        <w:rPr>
          <w:rFonts w:ascii="Times New Roman" w:hAnsi="Times New Roman" w:cs="Times New Roman"/>
          <w:sz w:val="28"/>
          <w:szCs w:val="28"/>
        </w:rPr>
        <w:t>чия, вх</w:t>
      </w:r>
      <w:r w:rsidRPr="00147A6D">
        <w:rPr>
          <w:rFonts w:ascii="Times New Roman" w:hAnsi="Times New Roman" w:cs="Times New Roman"/>
          <w:sz w:val="28"/>
          <w:szCs w:val="28"/>
        </w:rPr>
        <w:t>о</w:t>
      </w:r>
      <w:r w:rsidR="005E25A1" w:rsidRPr="00147A6D">
        <w:rPr>
          <w:rFonts w:ascii="Times New Roman" w:hAnsi="Times New Roman" w:cs="Times New Roman"/>
          <w:sz w:val="28"/>
          <w:szCs w:val="28"/>
        </w:rPr>
        <w:t>дящие в к</w:t>
      </w:r>
      <w:r w:rsidRPr="00147A6D">
        <w:rPr>
          <w:rFonts w:ascii="Times New Roman" w:hAnsi="Times New Roman" w:cs="Times New Roman"/>
          <w:sz w:val="28"/>
          <w:szCs w:val="28"/>
        </w:rPr>
        <w:t>о</w:t>
      </w:r>
      <w:r w:rsidR="005E25A1" w:rsidRPr="00147A6D">
        <w:rPr>
          <w:rFonts w:ascii="Times New Roman" w:hAnsi="Times New Roman" w:cs="Times New Roman"/>
          <w:sz w:val="28"/>
          <w:szCs w:val="28"/>
        </w:rPr>
        <w:t xml:space="preserve">мпетенцию </w:t>
      </w:r>
      <w:r w:rsidR="00147A6D">
        <w:rPr>
          <w:rFonts w:ascii="Times New Roman" w:hAnsi="Times New Roman" w:cs="Times New Roman"/>
          <w:sz w:val="28"/>
          <w:szCs w:val="28"/>
        </w:rPr>
        <w:t>отдела</w:t>
      </w:r>
      <w:r w:rsidR="005E25A1" w:rsidRPr="00147A6D">
        <w:rPr>
          <w:rFonts w:ascii="Times New Roman" w:hAnsi="Times New Roman" w:cs="Times New Roman"/>
          <w:sz w:val="28"/>
          <w:szCs w:val="28"/>
        </w:rPr>
        <w:t>.</w:t>
      </w:r>
    </w:p>
    <w:p w:rsidR="003B7A81" w:rsidRPr="001101CA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10</w:t>
      </w:r>
      <w:r w:rsidR="003B7A81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 </w:t>
      </w:r>
      <w:r w:rsidR="00661B06" w:rsidRPr="001101CA">
        <w:rPr>
          <w:rFonts w:ascii="Times New Roman" w:hAnsi="Times New Roman" w:cs="Times New Roman"/>
          <w:spacing w:val="-4"/>
          <w:sz w:val="28"/>
          <w:szCs w:val="28"/>
        </w:rPr>
        <w:t>Главный</w:t>
      </w:r>
      <w:r w:rsidR="003C7BFF" w:rsidRPr="001101CA">
        <w:rPr>
          <w:rFonts w:ascii="Times New Roman" w:hAnsi="Times New Roman" w:cs="Times New Roman"/>
          <w:spacing w:val="-4"/>
          <w:sz w:val="28"/>
          <w:szCs w:val="28"/>
        </w:rPr>
        <w:t xml:space="preserve"> государственный налоговый инспектор</w:t>
      </w:r>
      <w:r w:rsidR="003C7BFF" w:rsidRPr="001101CA">
        <w:rPr>
          <w:spacing w:val="-4"/>
        </w:rPr>
        <w:t xml:space="preserve">  </w:t>
      </w:r>
      <w:r w:rsidR="00CD0EFD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существляет иные права и исп</w:t>
      </w:r>
      <w:r w:rsidR="00CD0EFD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лняет </w:t>
      </w:r>
      <w:r w:rsidR="001E1592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иные </w:t>
      </w:r>
      <w:r w:rsidR="00CD0EFD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бязанн</w:t>
      </w:r>
      <w:r w:rsidR="00CD0EFD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сти, предусм</w:t>
      </w:r>
      <w:r w:rsidR="00CD0EFD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тренные зак</w:t>
      </w:r>
      <w:r w:rsidR="00CD0EFD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CD0EFD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дательств</w:t>
      </w:r>
      <w:r w:rsidR="00CD0EFD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 Р</w:t>
      </w:r>
      <w:r w:rsidR="00CD0EFD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ссийск</w:t>
      </w:r>
      <w:r w:rsidR="00CD0EFD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й Федерации, </w:t>
      </w:r>
      <w:r w:rsidR="00F03E6B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</w:t>
      </w:r>
      <w:r w:rsidR="00CD0EFD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л</w:t>
      </w:r>
      <w:r w:rsidR="00CD0EFD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жением </w:t>
      </w:r>
      <w:r w:rsidR="00CD0EFD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Федеральн</w:t>
      </w:r>
      <w:r w:rsidR="00CD0EFD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нал</w:t>
      </w:r>
      <w:r w:rsidR="00CD0EFD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</w:t>
      </w:r>
      <w:r w:rsidR="00CD0EFD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</w:t>
      </w:r>
      <w:r w:rsidR="00CD0EFD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службе, утвержденным п</w:t>
      </w:r>
      <w:r w:rsidR="00CD0EFD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стан</w:t>
      </w:r>
      <w:r w:rsidR="00CD0EFD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влением Правительства Р</w:t>
      </w:r>
      <w:r w:rsidR="00CD0EFD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ссийск</w:t>
      </w:r>
      <w:r w:rsidR="00CD0EFD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й Федерации </w:t>
      </w:r>
      <w:r w:rsidR="00CD0EFD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F03E6B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 30.09.</w:t>
      </w:r>
      <w:r w:rsidR="001E1592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2004</w:t>
      </w:r>
      <w:r w:rsidR="00F03E6B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№ 506</w:t>
      </w:r>
      <w:r w:rsidR="00757903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«</w:t>
      </w:r>
      <w:r w:rsidR="00CD0EFD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757903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б утверждении П</w:t>
      </w:r>
      <w:r w:rsidR="00CD0EFD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757903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л</w:t>
      </w:r>
      <w:r w:rsidR="00CD0EFD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757903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жения </w:t>
      </w:r>
      <w:r w:rsidR="00CD0EFD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661B06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757903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Федеральн</w:t>
      </w:r>
      <w:r w:rsidR="00CD0EFD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757903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нал</w:t>
      </w:r>
      <w:r w:rsidR="00CD0EFD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757903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</w:t>
      </w:r>
      <w:r w:rsidR="00CD0EFD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757903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</w:t>
      </w:r>
      <w:r w:rsidR="00CD0EFD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757903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службе»</w:t>
      </w:r>
      <w:r w:rsidR="001E1592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(С</w:t>
      </w:r>
      <w:r w:rsidR="00CD0EFD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1E1592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брание зак</w:t>
      </w:r>
      <w:r w:rsidR="00CD0EFD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1E1592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CD0EFD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1E1592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дательства Р</w:t>
      </w:r>
      <w:r w:rsidR="00CD0EFD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1E1592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ссийск</w:t>
      </w:r>
      <w:r w:rsidR="00CD0EFD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1E1592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Федерации, 2004, № 40, ст. 3961; 2017, № 15 (ч. 1)</w:t>
      </w:r>
      <w:r w:rsidR="004776BC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</w:t>
      </w:r>
      <w:r w:rsidR="001E1592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ст. 2194)</w:t>
      </w:r>
      <w:r w:rsidR="003B7A81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 приказами (расп</w:t>
      </w:r>
      <w:r w:rsidR="00CD0EFD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ряжениями) ФНС Р</w:t>
      </w:r>
      <w:r w:rsidR="00CD0EFD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3B7A81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ссии, </w:t>
      </w:r>
      <w:r w:rsidR="00812727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распоряжениями и решениями руководства  УФНС России по г. Москве, положением об Инспекции,</w:t>
      </w:r>
      <w:r w:rsidR="008974D8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812727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Положением об отделе </w:t>
      </w:r>
      <w:r w:rsidR="008974D8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оперативного контроля</w:t>
      </w:r>
      <w:r w:rsidR="00812727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 настоящим должностным регламентом</w:t>
      </w:r>
      <w:r w:rsidR="009777FC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 п</w:t>
      </w:r>
      <w:r w:rsidR="00CD0EFD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ручениями рук</w:t>
      </w:r>
      <w:r w:rsidR="00CD0EFD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</w:t>
      </w:r>
      <w:r w:rsidR="00CD0EFD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дства </w:t>
      </w:r>
      <w:r w:rsidR="00812727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Инспекции</w:t>
      </w:r>
      <w:r w:rsidR="003B7A81" w:rsidRPr="001101CA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3B7A81" w:rsidRPr="007E281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61B06">
        <w:rPr>
          <w:rFonts w:ascii="Times New Roman" w:hAnsi="Times New Roman" w:cs="Times New Roman"/>
          <w:sz w:val="28"/>
          <w:szCs w:val="28"/>
        </w:rPr>
        <w:t>Главный</w:t>
      </w:r>
      <w:r w:rsidR="003C7BFF" w:rsidRPr="003C7BF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C7BFF">
        <w:t xml:space="preserve"> 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за неисп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4511B1" w:rsidRPr="001101CA" w:rsidRDefault="004511B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661B06">
        <w:rPr>
          <w:rFonts w:ascii="Times New Roman" w:hAnsi="Times New Roman" w:cs="Times New Roman"/>
          <w:b/>
          <w:sz w:val="28"/>
          <w:szCs w:val="28"/>
        </w:rPr>
        <w:t>главный</w:t>
      </w:r>
      <w:r w:rsidR="003C7BFF" w:rsidRPr="003C7BFF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3C7BFF">
        <w:t xml:space="preserve"> 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="003C7BF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1101C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661B06">
        <w:rPr>
          <w:rFonts w:ascii="Times New Roman" w:hAnsi="Times New Roman" w:cs="Times New Roman"/>
          <w:sz w:val="28"/>
          <w:szCs w:val="28"/>
        </w:rPr>
        <w:t>главный</w:t>
      </w:r>
      <w:r w:rsidR="003C7BFF" w:rsidRPr="003C7BF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C7BFF"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</w:p>
    <w:p w:rsidR="009777FC" w:rsidRPr="00F03E4E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661B06">
        <w:rPr>
          <w:rFonts w:ascii="Times New Roman" w:hAnsi="Times New Roman" w:cs="Times New Roman"/>
          <w:sz w:val="28"/>
          <w:szCs w:val="28"/>
        </w:rPr>
        <w:t>главный</w:t>
      </w:r>
      <w:r w:rsidR="003C7BFF" w:rsidRPr="003C7BF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C7BFF"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4E4140" w:rsidRDefault="00CD0EFD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актами;</w:t>
      </w:r>
    </w:p>
    <w:p w:rsidR="003B7A81" w:rsidRPr="004E4140" w:rsidRDefault="009777FC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иным в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1E23D1">
        <w:rPr>
          <w:rFonts w:ascii="Times New Roman" w:hAnsi="Times New Roman" w:cs="Times New Roman"/>
          <w:sz w:val="28"/>
          <w:szCs w:val="28"/>
        </w:rPr>
        <w:t>главно</w:t>
      </w:r>
      <w:r w:rsidR="008974D8">
        <w:rPr>
          <w:rFonts w:ascii="Times New Roman" w:hAnsi="Times New Roman" w:cs="Times New Roman"/>
          <w:sz w:val="28"/>
          <w:szCs w:val="28"/>
        </w:rPr>
        <w:t>го</w:t>
      </w:r>
      <w:r w:rsidR="003C7BFF" w:rsidRPr="003C7BF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974D8">
        <w:rPr>
          <w:rFonts w:ascii="Times New Roman" w:hAnsi="Times New Roman" w:cs="Times New Roman"/>
          <w:sz w:val="28"/>
          <w:szCs w:val="28"/>
        </w:rPr>
        <w:t>ого</w:t>
      </w:r>
      <w:r w:rsidR="003C7BFF" w:rsidRPr="003C7BF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974D8">
        <w:rPr>
          <w:rFonts w:ascii="Times New Roman" w:hAnsi="Times New Roman" w:cs="Times New Roman"/>
          <w:sz w:val="28"/>
          <w:szCs w:val="28"/>
        </w:rPr>
        <w:t>ого</w:t>
      </w:r>
      <w:r w:rsidR="003C7BFF" w:rsidRPr="003C7BF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974D8">
        <w:rPr>
          <w:rFonts w:ascii="Times New Roman" w:hAnsi="Times New Roman" w:cs="Times New Roman"/>
          <w:sz w:val="28"/>
          <w:szCs w:val="28"/>
        </w:rPr>
        <w:t>а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1101C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Default="003B7A81" w:rsidP="00147A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V.</w:t>
      </w:r>
      <w:r w:rsidR="00CC56D9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 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Перечень в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пр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с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в, п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к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т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рым </w:t>
      </w:r>
      <w:r w:rsidR="001E23D1" w:rsidRPr="001101CA">
        <w:rPr>
          <w:rFonts w:ascii="Times New Roman" w:hAnsi="Times New Roman" w:cs="Times New Roman"/>
          <w:b/>
          <w:spacing w:val="-6"/>
          <w:sz w:val="28"/>
          <w:szCs w:val="28"/>
        </w:rPr>
        <w:t>главный</w:t>
      </w:r>
      <w:r w:rsidR="008974D8" w:rsidRPr="001101CA">
        <w:rPr>
          <w:rFonts w:ascii="Times New Roman" w:hAnsi="Times New Roman" w:cs="Times New Roman"/>
          <w:b/>
          <w:spacing w:val="-6"/>
          <w:sz w:val="28"/>
          <w:szCs w:val="28"/>
        </w:rPr>
        <w:t xml:space="preserve"> государственный налоговый инспектор</w:t>
      </w:r>
      <w:r w:rsidR="008974D8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вправе или 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бязан участв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вать при п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дг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т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вке пр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ект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н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рмативных прав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вых акт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и</w:t>
      </w:r>
      <w:r w:rsidR="001101CA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(или) пр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ект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управленческих и иных решений</w:t>
      </w:r>
    </w:p>
    <w:p w:rsidR="001101CA" w:rsidRPr="001101CA" w:rsidRDefault="001101CA" w:rsidP="00147A6D">
      <w:pPr>
        <w:widowControl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</w:p>
    <w:p w:rsidR="003B7A81" w:rsidRPr="00F03E4E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E23D1">
        <w:rPr>
          <w:rFonts w:ascii="Times New Roman" w:hAnsi="Times New Roman" w:cs="Times New Roman"/>
          <w:sz w:val="28"/>
          <w:szCs w:val="28"/>
        </w:rPr>
        <w:t>Главный</w:t>
      </w:r>
      <w:r w:rsidR="008974D8" w:rsidRPr="003C7BF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147A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9777FC" w:rsidRPr="00F03E4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E23D1">
        <w:rPr>
          <w:rFonts w:ascii="Times New Roman" w:hAnsi="Times New Roman" w:cs="Times New Roman"/>
          <w:sz w:val="28"/>
          <w:szCs w:val="28"/>
        </w:rPr>
        <w:t>Главный</w:t>
      </w:r>
      <w:r w:rsidR="008974D8" w:rsidRPr="003C7BF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1101C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1101C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:rsidR="00D7769A" w:rsidRPr="001101CA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6</w:t>
      </w:r>
      <w:r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 с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тветствии с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св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ими д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лжн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стными 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бязанн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стями </w:t>
      </w:r>
      <w:r w:rsidR="001E23D1" w:rsidRPr="001101CA">
        <w:rPr>
          <w:rFonts w:ascii="Times New Roman" w:hAnsi="Times New Roman" w:cs="Times New Roman"/>
          <w:spacing w:val="-6"/>
          <w:sz w:val="28"/>
          <w:szCs w:val="28"/>
        </w:rPr>
        <w:t>главный</w:t>
      </w:r>
      <w:r w:rsidR="008974D8" w:rsidRPr="001101CA">
        <w:rPr>
          <w:rFonts w:ascii="Times New Roman" w:hAnsi="Times New Roman" w:cs="Times New Roman"/>
          <w:spacing w:val="-6"/>
          <w:sz w:val="28"/>
          <w:szCs w:val="28"/>
        </w:rPr>
        <w:t xml:space="preserve"> государственный налоговый инспектор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принимает решения в ср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ки, устан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вленные зак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дательными и иными н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рмативными прав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выми актами Р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Федерации</w:t>
      </w:r>
      <w:r w:rsidR="00563B16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ведомственными нормативными актами и распорядительными документами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091A8A" w:rsidRPr="00740659" w:rsidRDefault="00091A8A" w:rsidP="007E32BB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7E32BB" w:rsidRPr="00740659" w:rsidRDefault="007E32B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32BB" w:rsidRPr="00740659" w:rsidRDefault="007E32BB" w:rsidP="00C8757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40659">
        <w:rPr>
          <w:rFonts w:ascii="Times New Roman" w:hAnsi="Times New Roman" w:cs="Times New Roman"/>
          <w:spacing w:val="-6"/>
          <w:sz w:val="28"/>
          <w:szCs w:val="28"/>
        </w:rPr>
        <w:t>17. Взаимодействие главного государственного налогового инспектора с федеральными государственными гражданскими служащими Инспекции,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4065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74065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41E3E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E23D1">
        <w:rPr>
          <w:rFonts w:ascii="Times New Roman" w:hAnsi="Times New Roman" w:cs="Times New Roman"/>
          <w:sz w:val="28"/>
          <w:szCs w:val="28"/>
        </w:rPr>
        <w:t>Главный</w:t>
      </w:r>
      <w:r w:rsidR="008974D8" w:rsidRPr="003C7BF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74065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740659">
        <w:rPr>
          <w:rFonts w:ascii="Times New Roman" w:hAnsi="Times New Roman" w:cs="Times New Roman"/>
          <w:sz w:val="28"/>
          <w:szCs w:val="28"/>
        </w:rPr>
        <w:t>главного государственного налогового</w:t>
      </w:r>
      <w:r w:rsidR="008974D8" w:rsidRPr="003C7BF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740659">
        <w:rPr>
          <w:rFonts w:ascii="Times New Roman" w:hAnsi="Times New Roman" w:cs="Times New Roman"/>
          <w:sz w:val="28"/>
          <w:szCs w:val="28"/>
        </w:rPr>
        <w:t>а</w:t>
      </w:r>
      <w:r w:rsidR="008974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блюдению </w:t>
      </w:r>
      <w:r w:rsidRPr="00FA3605">
        <w:rPr>
          <w:rFonts w:ascii="Times New Roman" w:hAnsi="Times New Roman" w:cs="Times New Roman"/>
          <w:sz w:val="28"/>
          <w:szCs w:val="28"/>
        </w:rPr>
        <w:lastRenderedPageBreak/>
        <w:t>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147A6D">
        <w:rPr>
          <w:rFonts w:ascii="Times New Roman" w:hAnsi="Times New Roman" w:cs="Times New Roman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Default="00CD0EFD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  <w:bookmarkStart w:id="0" w:name="_GoBack"/>
      <w:bookmarkEnd w:id="0"/>
    </w:p>
    <w:sectPr w:rsidR="00B310A4" w:rsidSect="003812D7">
      <w:headerReference w:type="default" r:id="rId8"/>
      <w:type w:val="continuous"/>
      <w:pgSz w:w="11906" w:h="16838"/>
      <w:pgMar w:top="1134" w:right="567" w:bottom="127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943" w:rsidRDefault="007C1943" w:rsidP="003B7A81">
      <w:pPr>
        <w:spacing w:after="0" w:line="240" w:lineRule="auto"/>
      </w:pPr>
      <w:r>
        <w:separator/>
      </w:r>
    </w:p>
  </w:endnote>
  <w:endnote w:type="continuationSeparator" w:id="0">
    <w:p w:rsidR="007C1943" w:rsidRDefault="007C194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943" w:rsidRDefault="007C1943" w:rsidP="003B7A81">
      <w:pPr>
        <w:spacing w:after="0" w:line="240" w:lineRule="auto"/>
      </w:pPr>
      <w:r>
        <w:separator/>
      </w:r>
    </w:p>
  </w:footnote>
  <w:footnote w:type="continuationSeparator" w:id="0">
    <w:p w:rsidR="007C1943" w:rsidRDefault="007C194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E32BB" w:rsidRPr="00B310A4" w:rsidRDefault="007E32B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C5B2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7E32BB" w:rsidRPr="00B310A4" w:rsidRDefault="007E32BB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4"/>
  </w:num>
  <w:num w:numId="6">
    <w:abstractNumId w:val="3"/>
  </w:num>
  <w:num w:numId="7">
    <w:abstractNumId w:val="10"/>
  </w:num>
  <w:num w:numId="8">
    <w:abstractNumId w:val="15"/>
  </w:num>
  <w:num w:numId="9">
    <w:abstractNumId w:val="13"/>
  </w:num>
  <w:num w:numId="10">
    <w:abstractNumId w:val="11"/>
  </w:num>
  <w:num w:numId="11">
    <w:abstractNumId w:val="12"/>
  </w:num>
  <w:num w:numId="12">
    <w:abstractNumId w:val="9"/>
  </w:num>
  <w:num w:numId="13">
    <w:abstractNumId w:val="14"/>
  </w:num>
  <w:num w:numId="14">
    <w:abstractNumId w:val="5"/>
  </w:num>
  <w:num w:numId="15">
    <w:abstractNumId w:val="17"/>
  </w:num>
  <w:num w:numId="16">
    <w:abstractNumId w:val="1"/>
  </w:num>
  <w:num w:numId="17">
    <w:abstractNumId w:val="7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C79"/>
    <w:rsid w:val="00016846"/>
    <w:rsid w:val="00027871"/>
    <w:rsid w:val="00042202"/>
    <w:rsid w:val="000457F3"/>
    <w:rsid w:val="00073CA3"/>
    <w:rsid w:val="00083738"/>
    <w:rsid w:val="000916AA"/>
    <w:rsid w:val="00091A8A"/>
    <w:rsid w:val="00092644"/>
    <w:rsid w:val="000A2D67"/>
    <w:rsid w:val="000A7500"/>
    <w:rsid w:val="000B0869"/>
    <w:rsid w:val="000B5048"/>
    <w:rsid w:val="000C04B0"/>
    <w:rsid w:val="000C2E02"/>
    <w:rsid w:val="000C6E28"/>
    <w:rsid w:val="000C7D67"/>
    <w:rsid w:val="000D08EA"/>
    <w:rsid w:val="000E7E5A"/>
    <w:rsid w:val="001101CA"/>
    <w:rsid w:val="00115612"/>
    <w:rsid w:val="001178C8"/>
    <w:rsid w:val="00121DFA"/>
    <w:rsid w:val="0012393E"/>
    <w:rsid w:val="001265B5"/>
    <w:rsid w:val="00141B00"/>
    <w:rsid w:val="00141E3E"/>
    <w:rsid w:val="00147A6D"/>
    <w:rsid w:val="001559CE"/>
    <w:rsid w:val="00165B7A"/>
    <w:rsid w:val="001665C3"/>
    <w:rsid w:val="00175938"/>
    <w:rsid w:val="001859E7"/>
    <w:rsid w:val="00191C83"/>
    <w:rsid w:val="001A0913"/>
    <w:rsid w:val="001B0525"/>
    <w:rsid w:val="001B5BBA"/>
    <w:rsid w:val="001D2783"/>
    <w:rsid w:val="001E1592"/>
    <w:rsid w:val="001E23D1"/>
    <w:rsid w:val="002160F5"/>
    <w:rsid w:val="0022091F"/>
    <w:rsid w:val="0022190B"/>
    <w:rsid w:val="0022408A"/>
    <w:rsid w:val="00231226"/>
    <w:rsid w:val="0024543C"/>
    <w:rsid w:val="0025122B"/>
    <w:rsid w:val="00254973"/>
    <w:rsid w:val="00254D09"/>
    <w:rsid w:val="00257354"/>
    <w:rsid w:val="0026724E"/>
    <w:rsid w:val="0028041E"/>
    <w:rsid w:val="00295029"/>
    <w:rsid w:val="002B0610"/>
    <w:rsid w:val="002B3231"/>
    <w:rsid w:val="002B7A62"/>
    <w:rsid w:val="002D1878"/>
    <w:rsid w:val="002D4283"/>
    <w:rsid w:val="002F5B24"/>
    <w:rsid w:val="00303980"/>
    <w:rsid w:val="00307907"/>
    <w:rsid w:val="00313753"/>
    <w:rsid w:val="003314B0"/>
    <w:rsid w:val="00340885"/>
    <w:rsid w:val="0035515F"/>
    <w:rsid w:val="0037407B"/>
    <w:rsid w:val="003812D7"/>
    <w:rsid w:val="00386A2E"/>
    <w:rsid w:val="00396659"/>
    <w:rsid w:val="003A43AB"/>
    <w:rsid w:val="003A76B4"/>
    <w:rsid w:val="003B7A81"/>
    <w:rsid w:val="003C4B94"/>
    <w:rsid w:val="003C7BFF"/>
    <w:rsid w:val="003D3483"/>
    <w:rsid w:val="003E04A5"/>
    <w:rsid w:val="003E076B"/>
    <w:rsid w:val="003E2BE2"/>
    <w:rsid w:val="003E2C1C"/>
    <w:rsid w:val="003E5417"/>
    <w:rsid w:val="00401F5D"/>
    <w:rsid w:val="00404AE7"/>
    <w:rsid w:val="004161E8"/>
    <w:rsid w:val="0044318B"/>
    <w:rsid w:val="004511B1"/>
    <w:rsid w:val="004776BC"/>
    <w:rsid w:val="0049073B"/>
    <w:rsid w:val="00493417"/>
    <w:rsid w:val="004A3010"/>
    <w:rsid w:val="004B7353"/>
    <w:rsid w:val="004B7E22"/>
    <w:rsid w:val="004C3F19"/>
    <w:rsid w:val="004D15FB"/>
    <w:rsid w:val="004E4140"/>
    <w:rsid w:val="004E6408"/>
    <w:rsid w:val="00511B14"/>
    <w:rsid w:val="00521163"/>
    <w:rsid w:val="00526FFE"/>
    <w:rsid w:val="0053153E"/>
    <w:rsid w:val="00532AAD"/>
    <w:rsid w:val="005339AE"/>
    <w:rsid w:val="00536AA0"/>
    <w:rsid w:val="00537E24"/>
    <w:rsid w:val="0054651D"/>
    <w:rsid w:val="00563B16"/>
    <w:rsid w:val="005647EF"/>
    <w:rsid w:val="00572B96"/>
    <w:rsid w:val="00575FF0"/>
    <w:rsid w:val="00577608"/>
    <w:rsid w:val="0058504A"/>
    <w:rsid w:val="00585805"/>
    <w:rsid w:val="0059423D"/>
    <w:rsid w:val="005945A0"/>
    <w:rsid w:val="005C0179"/>
    <w:rsid w:val="005D1E6A"/>
    <w:rsid w:val="005E25A1"/>
    <w:rsid w:val="00630988"/>
    <w:rsid w:val="006618E5"/>
    <w:rsid w:val="00661B06"/>
    <w:rsid w:val="00664A12"/>
    <w:rsid w:val="00681090"/>
    <w:rsid w:val="00683559"/>
    <w:rsid w:val="006953B6"/>
    <w:rsid w:val="006A44FB"/>
    <w:rsid w:val="006A5528"/>
    <w:rsid w:val="006C5B20"/>
    <w:rsid w:val="006D1DF5"/>
    <w:rsid w:val="006D5DE4"/>
    <w:rsid w:val="006E2C92"/>
    <w:rsid w:val="006E6747"/>
    <w:rsid w:val="006F0DA4"/>
    <w:rsid w:val="006F140C"/>
    <w:rsid w:val="00712D1A"/>
    <w:rsid w:val="00712D9A"/>
    <w:rsid w:val="0071560A"/>
    <w:rsid w:val="00721040"/>
    <w:rsid w:val="00740659"/>
    <w:rsid w:val="007502AC"/>
    <w:rsid w:val="00750DC0"/>
    <w:rsid w:val="00756B06"/>
    <w:rsid w:val="00757903"/>
    <w:rsid w:val="0076474E"/>
    <w:rsid w:val="00765E4A"/>
    <w:rsid w:val="00775378"/>
    <w:rsid w:val="00780194"/>
    <w:rsid w:val="00783E24"/>
    <w:rsid w:val="007A056A"/>
    <w:rsid w:val="007A51B0"/>
    <w:rsid w:val="007A66A8"/>
    <w:rsid w:val="007A7062"/>
    <w:rsid w:val="007B0EB1"/>
    <w:rsid w:val="007B2780"/>
    <w:rsid w:val="007C0CB5"/>
    <w:rsid w:val="007C1943"/>
    <w:rsid w:val="007C414F"/>
    <w:rsid w:val="007D402F"/>
    <w:rsid w:val="007E281C"/>
    <w:rsid w:val="007E32BB"/>
    <w:rsid w:val="007F339E"/>
    <w:rsid w:val="007F3D35"/>
    <w:rsid w:val="00802DE2"/>
    <w:rsid w:val="00804AB6"/>
    <w:rsid w:val="00806B0C"/>
    <w:rsid w:val="00812727"/>
    <w:rsid w:val="00812BFB"/>
    <w:rsid w:val="0081666B"/>
    <w:rsid w:val="00822936"/>
    <w:rsid w:val="008242C1"/>
    <w:rsid w:val="00835DA1"/>
    <w:rsid w:val="00844750"/>
    <w:rsid w:val="00847125"/>
    <w:rsid w:val="00847E41"/>
    <w:rsid w:val="00877280"/>
    <w:rsid w:val="00882463"/>
    <w:rsid w:val="008974D8"/>
    <w:rsid w:val="008B18F0"/>
    <w:rsid w:val="008B6AF8"/>
    <w:rsid w:val="008C2F1F"/>
    <w:rsid w:val="008D79A2"/>
    <w:rsid w:val="008E4B65"/>
    <w:rsid w:val="008F7217"/>
    <w:rsid w:val="009161C4"/>
    <w:rsid w:val="00926516"/>
    <w:rsid w:val="00931125"/>
    <w:rsid w:val="00933CCA"/>
    <w:rsid w:val="00942953"/>
    <w:rsid w:val="00950A95"/>
    <w:rsid w:val="009521B6"/>
    <w:rsid w:val="009777FC"/>
    <w:rsid w:val="0098413A"/>
    <w:rsid w:val="00991494"/>
    <w:rsid w:val="00992E20"/>
    <w:rsid w:val="009A732F"/>
    <w:rsid w:val="009A7768"/>
    <w:rsid w:val="009B6831"/>
    <w:rsid w:val="009D5A89"/>
    <w:rsid w:val="009F0BC2"/>
    <w:rsid w:val="009F3087"/>
    <w:rsid w:val="00A00BD4"/>
    <w:rsid w:val="00A044DB"/>
    <w:rsid w:val="00A068D7"/>
    <w:rsid w:val="00A2339B"/>
    <w:rsid w:val="00A41DB4"/>
    <w:rsid w:val="00A524EE"/>
    <w:rsid w:val="00A52CC6"/>
    <w:rsid w:val="00A537B6"/>
    <w:rsid w:val="00A76F0C"/>
    <w:rsid w:val="00A843C6"/>
    <w:rsid w:val="00A84F7E"/>
    <w:rsid w:val="00AA4355"/>
    <w:rsid w:val="00AA48A4"/>
    <w:rsid w:val="00AB5764"/>
    <w:rsid w:val="00AE00D3"/>
    <w:rsid w:val="00AF09BA"/>
    <w:rsid w:val="00AF4BFF"/>
    <w:rsid w:val="00AF55C8"/>
    <w:rsid w:val="00AF6F7E"/>
    <w:rsid w:val="00B00C29"/>
    <w:rsid w:val="00B01ED0"/>
    <w:rsid w:val="00B05931"/>
    <w:rsid w:val="00B14886"/>
    <w:rsid w:val="00B14EB0"/>
    <w:rsid w:val="00B17003"/>
    <w:rsid w:val="00B22331"/>
    <w:rsid w:val="00B310A4"/>
    <w:rsid w:val="00B36977"/>
    <w:rsid w:val="00B628B9"/>
    <w:rsid w:val="00B7300E"/>
    <w:rsid w:val="00B85515"/>
    <w:rsid w:val="00B873A8"/>
    <w:rsid w:val="00B87BEB"/>
    <w:rsid w:val="00BA1F27"/>
    <w:rsid w:val="00BA51E1"/>
    <w:rsid w:val="00BB3568"/>
    <w:rsid w:val="00BB3D0B"/>
    <w:rsid w:val="00BB7902"/>
    <w:rsid w:val="00BD3127"/>
    <w:rsid w:val="00BE52D9"/>
    <w:rsid w:val="00BE792D"/>
    <w:rsid w:val="00BF26DC"/>
    <w:rsid w:val="00BF7391"/>
    <w:rsid w:val="00C010B5"/>
    <w:rsid w:val="00C12941"/>
    <w:rsid w:val="00C158E5"/>
    <w:rsid w:val="00C20C8F"/>
    <w:rsid w:val="00C23B14"/>
    <w:rsid w:val="00C66AD9"/>
    <w:rsid w:val="00C73A81"/>
    <w:rsid w:val="00C853E2"/>
    <w:rsid w:val="00C87578"/>
    <w:rsid w:val="00C9004D"/>
    <w:rsid w:val="00CA3CE4"/>
    <w:rsid w:val="00CA5278"/>
    <w:rsid w:val="00CA730A"/>
    <w:rsid w:val="00CA7EC2"/>
    <w:rsid w:val="00CB722C"/>
    <w:rsid w:val="00CC49B7"/>
    <w:rsid w:val="00CC56D9"/>
    <w:rsid w:val="00CD004D"/>
    <w:rsid w:val="00CD0EFD"/>
    <w:rsid w:val="00CE05B0"/>
    <w:rsid w:val="00CE5967"/>
    <w:rsid w:val="00CF445C"/>
    <w:rsid w:val="00D00C06"/>
    <w:rsid w:val="00D1572F"/>
    <w:rsid w:val="00D2241F"/>
    <w:rsid w:val="00D270CA"/>
    <w:rsid w:val="00D340F7"/>
    <w:rsid w:val="00D34A2A"/>
    <w:rsid w:val="00D467F8"/>
    <w:rsid w:val="00D56BE0"/>
    <w:rsid w:val="00D6462A"/>
    <w:rsid w:val="00D73632"/>
    <w:rsid w:val="00D75100"/>
    <w:rsid w:val="00D7769A"/>
    <w:rsid w:val="00D9072D"/>
    <w:rsid w:val="00DD1315"/>
    <w:rsid w:val="00DE6E00"/>
    <w:rsid w:val="00DF2B50"/>
    <w:rsid w:val="00E151CE"/>
    <w:rsid w:val="00E5383C"/>
    <w:rsid w:val="00E5752D"/>
    <w:rsid w:val="00E6275C"/>
    <w:rsid w:val="00E67578"/>
    <w:rsid w:val="00E711C3"/>
    <w:rsid w:val="00E9108C"/>
    <w:rsid w:val="00E95328"/>
    <w:rsid w:val="00E96882"/>
    <w:rsid w:val="00EA60E2"/>
    <w:rsid w:val="00EB08CD"/>
    <w:rsid w:val="00EC1200"/>
    <w:rsid w:val="00EC3748"/>
    <w:rsid w:val="00ED1991"/>
    <w:rsid w:val="00ED2573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17EC4"/>
    <w:rsid w:val="00F24E3F"/>
    <w:rsid w:val="00F25D3D"/>
    <w:rsid w:val="00F3280F"/>
    <w:rsid w:val="00F72CE0"/>
    <w:rsid w:val="00F9087E"/>
    <w:rsid w:val="00F975FE"/>
    <w:rsid w:val="00FA3605"/>
    <w:rsid w:val="00FA69CF"/>
    <w:rsid w:val="00FB1E9E"/>
    <w:rsid w:val="00FB2DAB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E2935D-D6F4-42B7-B9FD-C8A8EA853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styleId="2">
    <w:name w:val="Body Text Indent 2"/>
    <w:basedOn w:val="a"/>
    <w:link w:val="20"/>
    <w:rsid w:val="00BD3127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D31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BD312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Нормальный (таблица)"/>
    <w:basedOn w:val="a"/>
    <w:next w:val="a"/>
    <w:rsid w:val="004511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semiHidden/>
    <w:rsid w:val="003D348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semiHidden/>
    <w:rsid w:val="003D348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4F808-1814-45B1-A0B8-50C201868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2852</Words>
  <Characters>16261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6</cp:revision>
  <cp:lastPrinted>2018-10-09T08:25:00Z</cp:lastPrinted>
  <dcterms:created xsi:type="dcterms:W3CDTF">2018-10-25T15:37:00Z</dcterms:created>
  <dcterms:modified xsi:type="dcterms:W3CDTF">2022-08-02T12:12:00Z</dcterms:modified>
</cp:coreProperties>
</file>